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116b9346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aa0ffdab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Allennes-les-Marais,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d75aa94814d10" /><Relationship Type="http://schemas.openxmlformats.org/officeDocument/2006/relationships/numbering" Target="/word/numbering.xml" Id="R400af7263f7c4013" /><Relationship Type="http://schemas.openxmlformats.org/officeDocument/2006/relationships/settings" Target="/word/settings.xml" Id="Rf73ad8002f444712" /><Relationship Type="http://schemas.openxmlformats.org/officeDocument/2006/relationships/image" Target="/word/media/4e85e1c9-4ab1-4ca5-a8e3-18ed122988f2.png" Id="R55deaa0ffdab437b" /></Relationships>
</file>