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d13e8b92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b272615e3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1145e9e5744e3" /><Relationship Type="http://schemas.openxmlformats.org/officeDocument/2006/relationships/numbering" Target="/word/numbering.xml" Id="R4221771d4e054da6" /><Relationship Type="http://schemas.openxmlformats.org/officeDocument/2006/relationships/settings" Target="/word/settings.xml" Id="R577237be8782424b" /><Relationship Type="http://schemas.openxmlformats.org/officeDocument/2006/relationships/image" Target="/word/media/332a4abe-e7e6-4afb-a29a-c91fc447e381.png" Id="R3f7b272615e34fdc" /></Relationships>
</file>