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6d787fcf6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878c71aef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Allouville-Bellefosse,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0f95a6cf4942" /><Relationship Type="http://schemas.openxmlformats.org/officeDocument/2006/relationships/numbering" Target="/word/numbering.xml" Id="R224aec9dda6749b5" /><Relationship Type="http://schemas.openxmlformats.org/officeDocument/2006/relationships/settings" Target="/word/settings.xml" Id="Rab26f6a9df034a0a" /><Relationship Type="http://schemas.openxmlformats.org/officeDocument/2006/relationships/image" Target="/word/media/10134934-c27f-4435-a457-60a2f2de5bae.png" Id="R2bf878c71aef4569" /></Relationships>
</file>