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f81526eb8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03c5adbe5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1bdecf7b24d00" /><Relationship Type="http://schemas.openxmlformats.org/officeDocument/2006/relationships/numbering" Target="/word/numbering.xml" Id="Rb512da10178c451e" /><Relationship Type="http://schemas.openxmlformats.org/officeDocument/2006/relationships/settings" Target="/word/settings.xml" Id="Rfbe7e821f4534d62" /><Relationship Type="http://schemas.openxmlformats.org/officeDocument/2006/relationships/image" Target="/word/media/26d1015b-71dc-4e76-89da-b05dc0106456.png" Id="Rfd203c5adbe54c19" /></Relationships>
</file>