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5fd2e03e6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5be86519b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fc64b51c7401f" /><Relationship Type="http://schemas.openxmlformats.org/officeDocument/2006/relationships/numbering" Target="/word/numbering.xml" Id="R65d1a83de7294064" /><Relationship Type="http://schemas.openxmlformats.org/officeDocument/2006/relationships/settings" Target="/word/settings.xml" Id="R6d27e1a1c9114436" /><Relationship Type="http://schemas.openxmlformats.org/officeDocument/2006/relationships/image" Target="/word/media/8d887e66-0c1e-4d61-9f13-bcf6edec0fa7.png" Id="Rdfd5be86519b4efc" /></Relationships>
</file>