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7289e50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52649a16c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16c047c3a42e0" /><Relationship Type="http://schemas.openxmlformats.org/officeDocument/2006/relationships/numbering" Target="/word/numbering.xml" Id="Rb4674786440547a1" /><Relationship Type="http://schemas.openxmlformats.org/officeDocument/2006/relationships/settings" Target="/word/settings.xml" Id="Rc667d976d9a44b29" /><Relationship Type="http://schemas.openxmlformats.org/officeDocument/2006/relationships/image" Target="/word/media/d95ac2e1-9a12-4bcf-8c09-51a66ec3bf77.png" Id="R29752649a16c4f17" /></Relationships>
</file>