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1358bdead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e39bc825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13be83b714c46" /><Relationship Type="http://schemas.openxmlformats.org/officeDocument/2006/relationships/numbering" Target="/word/numbering.xml" Id="Rb164e2a60e214a3c" /><Relationship Type="http://schemas.openxmlformats.org/officeDocument/2006/relationships/settings" Target="/word/settings.xml" Id="R7b5122e2e5894675" /><Relationship Type="http://schemas.openxmlformats.org/officeDocument/2006/relationships/image" Target="/word/media/20209a76-cbcb-48a2-9f50-f26ca52a29ba.png" Id="Ra46e39bc825b4e0a" /></Relationships>
</file>