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81599f79b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652ee88d1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Ambonil,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fafe433724af4" /><Relationship Type="http://schemas.openxmlformats.org/officeDocument/2006/relationships/numbering" Target="/word/numbering.xml" Id="R7115df3853344dfc" /><Relationship Type="http://schemas.openxmlformats.org/officeDocument/2006/relationships/settings" Target="/word/settings.xml" Id="R0cb6974817984a06" /><Relationship Type="http://schemas.openxmlformats.org/officeDocument/2006/relationships/image" Target="/word/media/87aff7bf-006c-4409-b959-beb63180f528.png" Id="R013652ee88d14415" /></Relationships>
</file>