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546345f27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78c8e621f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Anglefort,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9ea9652b745ce" /><Relationship Type="http://schemas.openxmlformats.org/officeDocument/2006/relationships/numbering" Target="/word/numbering.xml" Id="R58baa7c09e2c44a8" /><Relationship Type="http://schemas.openxmlformats.org/officeDocument/2006/relationships/settings" Target="/word/settings.xml" Id="R6fdbc9c76505492e" /><Relationship Type="http://schemas.openxmlformats.org/officeDocument/2006/relationships/image" Target="/word/media/a4d56996-38f2-4ef5-ba01-ac95189ef933.png" Id="Rb7e78c8e621f43c2" /></Relationships>
</file>