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a2888bf8a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df4fac1e7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Annebault,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25a5296c842bb" /><Relationship Type="http://schemas.openxmlformats.org/officeDocument/2006/relationships/numbering" Target="/word/numbering.xml" Id="Re08962f0fe8340a6" /><Relationship Type="http://schemas.openxmlformats.org/officeDocument/2006/relationships/settings" Target="/word/settings.xml" Id="Rd04ef6693bc7474f" /><Relationship Type="http://schemas.openxmlformats.org/officeDocument/2006/relationships/image" Target="/word/media/b2f4d120-0692-48f9-944d-3015f7f8bea1.png" Id="R3d1df4fac1e74edc" /></Relationships>
</file>