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8626c7a5d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12dfa658e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Annecy-le-Vieux,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4f0f0b3fa4b99" /><Relationship Type="http://schemas.openxmlformats.org/officeDocument/2006/relationships/numbering" Target="/word/numbering.xml" Id="R0ed8cc03206741d8" /><Relationship Type="http://schemas.openxmlformats.org/officeDocument/2006/relationships/settings" Target="/word/settings.xml" Id="R9eda58a50dd24a89" /><Relationship Type="http://schemas.openxmlformats.org/officeDocument/2006/relationships/image" Target="/word/media/63a244ea-7a60-4184-b1ef-e9fb46c084fc.png" Id="R46412dfa658e45f5" /></Relationships>
</file>