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08e451aec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60647705e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Anneville-sur-Mer,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0d30ee2ad4738" /><Relationship Type="http://schemas.openxmlformats.org/officeDocument/2006/relationships/numbering" Target="/word/numbering.xml" Id="Re142128b33d84ce5" /><Relationship Type="http://schemas.openxmlformats.org/officeDocument/2006/relationships/settings" Target="/word/settings.xml" Id="R94d45d475c8346a0" /><Relationship Type="http://schemas.openxmlformats.org/officeDocument/2006/relationships/image" Target="/word/media/b4ccd10f-a36f-4ba6-befd-d2a074f4742b.png" Id="R7bd60647705e4110" /></Relationships>
</file>