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1d4d92a06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7ecb00286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Ansigny,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eed72ae4c4d1b" /><Relationship Type="http://schemas.openxmlformats.org/officeDocument/2006/relationships/numbering" Target="/word/numbering.xml" Id="R9d120463ca344279" /><Relationship Type="http://schemas.openxmlformats.org/officeDocument/2006/relationships/settings" Target="/word/settings.xml" Id="R4505cb579be44d1f" /><Relationship Type="http://schemas.openxmlformats.org/officeDocument/2006/relationships/image" Target="/word/media/faccff7f-8763-4e28-991e-558000e06e91.png" Id="R5897ecb002864269" /></Relationships>
</file>