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857aa756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6e3f06c5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c7ea4e8454a21" /><Relationship Type="http://schemas.openxmlformats.org/officeDocument/2006/relationships/numbering" Target="/word/numbering.xml" Id="Re4f597e56df04dba" /><Relationship Type="http://schemas.openxmlformats.org/officeDocument/2006/relationships/settings" Target="/word/settings.xml" Id="R54f5692cbf0d47d7" /><Relationship Type="http://schemas.openxmlformats.org/officeDocument/2006/relationships/image" Target="/word/media/c3e66a98-7b90-47d7-9310-b0703e78206d.png" Id="R5b2e6e3f06c547ca" /></Relationships>
</file>