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1dbc4dae2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29e8913fd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00fabdaef4807" /><Relationship Type="http://schemas.openxmlformats.org/officeDocument/2006/relationships/numbering" Target="/word/numbering.xml" Id="Re57b3ab1b7f54204" /><Relationship Type="http://schemas.openxmlformats.org/officeDocument/2006/relationships/settings" Target="/word/settings.xml" Id="R3370f41695c74651" /><Relationship Type="http://schemas.openxmlformats.org/officeDocument/2006/relationships/image" Target="/word/media/8160ec1f-b25c-44fa-9b5b-af3ada525722.png" Id="R34c29e8913fd482d" /></Relationships>
</file>