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d8d8363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3aeafaf4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Arcoulant,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fb0b4a0ad4424" /><Relationship Type="http://schemas.openxmlformats.org/officeDocument/2006/relationships/numbering" Target="/word/numbering.xml" Id="R70526cbc8f7f4bfe" /><Relationship Type="http://schemas.openxmlformats.org/officeDocument/2006/relationships/settings" Target="/word/settings.xml" Id="Re8d9128195eb4d11" /><Relationship Type="http://schemas.openxmlformats.org/officeDocument/2006/relationships/image" Target="/word/media/7c69a4bb-ff4f-47cc-a437-523902da4bbd.png" Id="R44e93aeafaf4477b" /></Relationships>
</file>