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f7842882d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57b688dfb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Ardenais,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3a8476dd74c57" /><Relationship Type="http://schemas.openxmlformats.org/officeDocument/2006/relationships/numbering" Target="/word/numbering.xml" Id="R383b86f75aa54daf" /><Relationship Type="http://schemas.openxmlformats.org/officeDocument/2006/relationships/settings" Target="/word/settings.xml" Id="R3158fb76e65147d3" /><Relationship Type="http://schemas.openxmlformats.org/officeDocument/2006/relationships/image" Target="/word/media/764173a0-7006-4834-9edc-e740a5c9a6d9.png" Id="Re1657b688dfb4143" /></Relationships>
</file>