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1b9e7819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b4dbd5a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Arganson,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09b5385ef4573" /><Relationship Type="http://schemas.openxmlformats.org/officeDocument/2006/relationships/numbering" Target="/word/numbering.xml" Id="Rdc58024486e64e49" /><Relationship Type="http://schemas.openxmlformats.org/officeDocument/2006/relationships/settings" Target="/word/settings.xml" Id="Rcefd34b5cc744ec2" /><Relationship Type="http://schemas.openxmlformats.org/officeDocument/2006/relationships/image" Target="/word/media/e3f0ecde-514a-4af0-a1fd-5e1d1bc4b1a5.png" Id="R20c0b4dbd5a04e47" /></Relationships>
</file>