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92120b89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4f8607c4e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f22fdcb954dbc" /><Relationship Type="http://schemas.openxmlformats.org/officeDocument/2006/relationships/numbering" Target="/word/numbering.xml" Id="R231a27520fd74ab8" /><Relationship Type="http://schemas.openxmlformats.org/officeDocument/2006/relationships/settings" Target="/word/settings.xml" Id="R18d7d43d816745ad" /><Relationship Type="http://schemas.openxmlformats.org/officeDocument/2006/relationships/image" Target="/word/media/3c7b79be-f5f5-4bcd-8c3d-dd2133c35e23.png" Id="R1e34f8607c4e4aea" /></Relationships>
</file>