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ea57247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28df32333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bdc2cfe704bd8" /><Relationship Type="http://schemas.openxmlformats.org/officeDocument/2006/relationships/numbering" Target="/word/numbering.xml" Id="Rfe9c51a54a1a4bee" /><Relationship Type="http://schemas.openxmlformats.org/officeDocument/2006/relationships/settings" Target="/word/settings.xml" Id="R4099c9e652cb4d09" /><Relationship Type="http://schemas.openxmlformats.org/officeDocument/2006/relationships/image" Target="/word/media/d6eee100-7bab-4725-857f-92d3edc6af82.png" Id="R66d28df3233346b1" /></Relationships>
</file>