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1eda61137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652b2f4fb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Aubarede,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b07fec6cf4eb4" /><Relationship Type="http://schemas.openxmlformats.org/officeDocument/2006/relationships/numbering" Target="/word/numbering.xml" Id="Rb10329a38411449a" /><Relationship Type="http://schemas.openxmlformats.org/officeDocument/2006/relationships/settings" Target="/word/settings.xml" Id="Rf5f924ce0cf24d3f" /><Relationship Type="http://schemas.openxmlformats.org/officeDocument/2006/relationships/image" Target="/word/media/d1a423f9-a240-4c85-9946-adb84a2e17a1.png" Id="R1fe652b2f4fb45b2" /></Relationships>
</file>