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3eea1030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b301a328f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5c65793a041f4" /><Relationship Type="http://schemas.openxmlformats.org/officeDocument/2006/relationships/numbering" Target="/word/numbering.xml" Id="Rd7fe36d4993447db" /><Relationship Type="http://schemas.openxmlformats.org/officeDocument/2006/relationships/settings" Target="/word/settings.xml" Id="R2f00ec8efa4a484f" /><Relationship Type="http://schemas.openxmlformats.org/officeDocument/2006/relationships/image" Target="/word/media/f3315a19-91a5-46a5-84c3-97c83ef9bd15.png" Id="R558b301a328f42f0" /></Relationships>
</file>