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a1e262dfc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3c8613b73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f6b12b3e04510" /><Relationship Type="http://schemas.openxmlformats.org/officeDocument/2006/relationships/numbering" Target="/word/numbering.xml" Id="R4b40cebabff24c43" /><Relationship Type="http://schemas.openxmlformats.org/officeDocument/2006/relationships/settings" Target="/word/settings.xml" Id="R0a12a5c1a37243b5" /><Relationship Type="http://schemas.openxmlformats.org/officeDocument/2006/relationships/image" Target="/word/media/bf361de3-aa62-4653-a2a0-63e2c42d073b.png" Id="R42a3c8613b734ce2" /></Relationships>
</file>