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be5f58da4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80bd11340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770d5c5e4b96" /><Relationship Type="http://schemas.openxmlformats.org/officeDocument/2006/relationships/numbering" Target="/word/numbering.xml" Id="R4cc55b0e4d1341a9" /><Relationship Type="http://schemas.openxmlformats.org/officeDocument/2006/relationships/settings" Target="/word/settings.xml" Id="Re24c4c0b65214c99" /><Relationship Type="http://schemas.openxmlformats.org/officeDocument/2006/relationships/image" Target="/word/media/59ca1de5-df7f-4072-923e-f3699912438f.png" Id="Rff880bd1134044d2" /></Relationships>
</file>