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0806c2aa5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b3a060141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Aulnay-sous-Bois,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75d248d8a401e" /><Relationship Type="http://schemas.openxmlformats.org/officeDocument/2006/relationships/numbering" Target="/word/numbering.xml" Id="R99fd942cde504eaf" /><Relationship Type="http://schemas.openxmlformats.org/officeDocument/2006/relationships/settings" Target="/word/settings.xml" Id="Rf7ffa4f5b7f1486a" /><Relationship Type="http://schemas.openxmlformats.org/officeDocument/2006/relationships/image" Target="/word/media/d18ded67-8284-4e5b-90ef-071f61ccb56b.png" Id="Rb8eb3a060141422e" /></Relationships>
</file>