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25aa05799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7a51256ef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Auquefer,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0ae8630794566" /><Relationship Type="http://schemas.openxmlformats.org/officeDocument/2006/relationships/numbering" Target="/word/numbering.xml" Id="Reefbc075b68c40f0" /><Relationship Type="http://schemas.openxmlformats.org/officeDocument/2006/relationships/settings" Target="/word/settings.xml" Id="Ra43b88e400544d18" /><Relationship Type="http://schemas.openxmlformats.org/officeDocument/2006/relationships/image" Target="/word/media/ead89a6c-f269-4d16-b2b1-a0f606ff5bbc.png" Id="R7b87a51256ef4023" /></Relationships>
</file>