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da8af3dee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458b98e95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Aussonne,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4e1be245d48dd" /><Relationship Type="http://schemas.openxmlformats.org/officeDocument/2006/relationships/numbering" Target="/word/numbering.xml" Id="R4c15b376063e41b3" /><Relationship Type="http://schemas.openxmlformats.org/officeDocument/2006/relationships/settings" Target="/word/settings.xml" Id="R6d9be22883a74a80" /><Relationship Type="http://schemas.openxmlformats.org/officeDocument/2006/relationships/image" Target="/word/media/bce4bf3a-ddde-4365-859b-36db1fc31100.png" Id="R985458b98e95491f" /></Relationships>
</file>