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0d55f026d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a12e2c334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Auxances,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63070ffda406b" /><Relationship Type="http://schemas.openxmlformats.org/officeDocument/2006/relationships/numbering" Target="/word/numbering.xml" Id="R3d8e1014adf248c2" /><Relationship Type="http://schemas.openxmlformats.org/officeDocument/2006/relationships/settings" Target="/word/settings.xml" Id="Rbb890094ce774fe3" /><Relationship Type="http://schemas.openxmlformats.org/officeDocument/2006/relationships/image" Target="/word/media/4eaa88e2-fb9c-4793-bba3-0320dc59e938.png" Id="Rbfaa12e2c3344314" /></Relationships>
</file>