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75092c9eb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255410a3e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Auxy,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0f9a81c4745df" /><Relationship Type="http://schemas.openxmlformats.org/officeDocument/2006/relationships/numbering" Target="/word/numbering.xml" Id="R95a762c784ae456d" /><Relationship Type="http://schemas.openxmlformats.org/officeDocument/2006/relationships/settings" Target="/word/settings.xml" Id="Rae5cccb0b3a34fae" /><Relationship Type="http://schemas.openxmlformats.org/officeDocument/2006/relationships/image" Target="/word/media/42362c69-9129-4ee0-bb10-225fbab4eab4.png" Id="Rc69255410a3e41b5" /></Relationships>
</file>