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cf62f3d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76a998bc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64a2d45654f19" /><Relationship Type="http://schemas.openxmlformats.org/officeDocument/2006/relationships/numbering" Target="/word/numbering.xml" Id="Rd75c9834394d4a3e" /><Relationship Type="http://schemas.openxmlformats.org/officeDocument/2006/relationships/settings" Target="/word/settings.xml" Id="R46bda20f87184534" /><Relationship Type="http://schemas.openxmlformats.org/officeDocument/2006/relationships/image" Target="/word/media/027ec6fe-ab13-4967-9436-c754a2fcbcd4.png" Id="R78e576a998bc4b79" /></Relationships>
</file>