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4ffb64e1e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61f2f64c8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96da55afc4c50" /><Relationship Type="http://schemas.openxmlformats.org/officeDocument/2006/relationships/numbering" Target="/word/numbering.xml" Id="R86cf3e3442ad4354" /><Relationship Type="http://schemas.openxmlformats.org/officeDocument/2006/relationships/settings" Target="/word/settings.xml" Id="R5954a9d4615e44b1" /><Relationship Type="http://schemas.openxmlformats.org/officeDocument/2006/relationships/image" Target="/word/media/bda5c673-4650-404e-9774-960d7bbf58bc.png" Id="R95361f2f64c84d82" /></Relationships>
</file>