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def8c2784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92358bd22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Baalon,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1dedb2ff940c6" /><Relationship Type="http://schemas.openxmlformats.org/officeDocument/2006/relationships/numbering" Target="/word/numbering.xml" Id="R70050116a8d249d3" /><Relationship Type="http://schemas.openxmlformats.org/officeDocument/2006/relationships/settings" Target="/word/settings.xml" Id="R8472d7a4a9eb47b6" /><Relationship Type="http://schemas.openxmlformats.org/officeDocument/2006/relationships/image" Target="/word/media/6f1af7e9-a7b7-4689-a117-52679cf034a5.png" Id="R0b692358bd224940" /></Relationships>
</file>