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81811e76ba49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0bc4db4f0d4d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Badens,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953a49eb9d4519" /><Relationship Type="http://schemas.openxmlformats.org/officeDocument/2006/relationships/numbering" Target="/word/numbering.xml" Id="R93dcdef588ed42c6" /><Relationship Type="http://schemas.openxmlformats.org/officeDocument/2006/relationships/settings" Target="/word/settings.xml" Id="R1507c98553114364" /><Relationship Type="http://schemas.openxmlformats.org/officeDocument/2006/relationships/image" Target="/word/media/b5314a6a-2a2d-4692-959f-73aa1d48432e.png" Id="R780bc4db4f0d4dbf" /></Relationships>
</file>