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d7a156ae7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f7bfd793b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c28f9d54f41de" /><Relationship Type="http://schemas.openxmlformats.org/officeDocument/2006/relationships/numbering" Target="/word/numbering.xml" Id="R7dd367db231f4fc3" /><Relationship Type="http://schemas.openxmlformats.org/officeDocument/2006/relationships/settings" Target="/word/settings.xml" Id="R2ecb5648987f47d3" /><Relationship Type="http://schemas.openxmlformats.org/officeDocument/2006/relationships/image" Target="/word/media/24c68ec5-d52c-437c-9cf5-dbd0ebfd23fe.png" Id="R6b2f7bfd793b4e72" /></Relationships>
</file>