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3a8e65289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417835055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Bainville-aux-Miroirs,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a3a3c9e054e78" /><Relationship Type="http://schemas.openxmlformats.org/officeDocument/2006/relationships/numbering" Target="/word/numbering.xml" Id="R80d0370106314a88" /><Relationship Type="http://schemas.openxmlformats.org/officeDocument/2006/relationships/settings" Target="/word/settings.xml" Id="R477c9b1b415946c7" /><Relationship Type="http://schemas.openxmlformats.org/officeDocument/2006/relationships/image" Target="/word/media/ff3030f6-af70-4bac-acb3-3c00b684740b.png" Id="Ra67417835055414f" /></Relationships>
</file>