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32ca338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9ee764c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3a7b3bae94d2a" /><Relationship Type="http://schemas.openxmlformats.org/officeDocument/2006/relationships/numbering" Target="/word/numbering.xml" Id="Redc2a4a7e2f74751" /><Relationship Type="http://schemas.openxmlformats.org/officeDocument/2006/relationships/settings" Target="/word/settings.xml" Id="R817c841b688247e5" /><Relationship Type="http://schemas.openxmlformats.org/officeDocument/2006/relationships/image" Target="/word/media/c781c33a-c0be-44fd-ad76-4f76721e4407.png" Id="R8d679ee764cc48d2" /></Relationships>
</file>