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b4fb40fb9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b3b7cea50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Baltzenheim,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e0937a5244526" /><Relationship Type="http://schemas.openxmlformats.org/officeDocument/2006/relationships/numbering" Target="/word/numbering.xml" Id="Rfd7777cbe1f9405d" /><Relationship Type="http://schemas.openxmlformats.org/officeDocument/2006/relationships/settings" Target="/word/settings.xml" Id="R346b97a8895947dc" /><Relationship Type="http://schemas.openxmlformats.org/officeDocument/2006/relationships/image" Target="/word/media/7c0daf3b-6305-44c7-994f-1c0a920bbfcb.png" Id="R4b7b3b7cea50442e" /></Relationships>
</file>