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d3f03aa3db4a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70b1ced4ca4f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Barbentane,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73947339444ac2" /><Relationship Type="http://schemas.openxmlformats.org/officeDocument/2006/relationships/numbering" Target="/word/numbering.xml" Id="Rafb28a02d6c1473c" /><Relationship Type="http://schemas.openxmlformats.org/officeDocument/2006/relationships/settings" Target="/word/settings.xml" Id="R9eeceae1e1e946c6" /><Relationship Type="http://schemas.openxmlformats.org/officeDocument/2006/relationships/image" Target="/word/media/03c30761-674b-4b83-a6ad-e36d8006dcef.png" Id="R5f70b1ced4ca4faa" /></Relationships>
</file>