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f37c82318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c6765fa9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Barbuise,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8402aa1c4f2a" /><Relationship Type="http://schemas.openxmlformats.org/officeDocument/2006/relationships/numbering" Target="/word/numbering.xml" Id="Reb706ef5b5bf4e76" /><Relationship Type="http://schemas.openxmlformats.org/officeDocument/2006/relationships/settings" Target="/word/settings.xml" Id="R33870b11bf9a4e4e" /><Relationship Type="http://schemas.openxmlformats.org/officeDocument/2006/relationships/image" Target="/word/media/9b4e54b6-95dc-4226-adbb-430a3e8ff305.png" Id="R64cc6765fa914cfe" /></Relationships>
</file>