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fd6eae80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61852ce0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03de9551447fb" /><Relationship Type="http://schemas.openxmlformats.org/officeDocument/2006/relationships/numbering" Target="/word/numbering.xml" Id="R4dfd65e383b240e6" /><Relationship Type="http://schemas.openxmlformats.org/officeDocument/2006/relationships/settings" Target="/word/settings.xml" Id="R147bc2cb8023454e" /><Relationship Type="http://schemas.openxmlformats.org/officeDocument/2006/relationships/image" Target="/word/media/93a61c68-fd55-4eba-adb7-095897fbe22c.png" Id="Rf31761852ce042bb" /></Relationships>
</file>