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cc746a645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fe9796c2c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Barzy-en-Thierache,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163c249644d2" /><Relationship Type="http://schemas.openxmlformats.org/officeDocument/2006/relationships/numbering" Target="/word/numbering.xml" Id="R569a8f46af194cb5" /><Relationship Type="http://schemas.openxmlformats.org/officeDocument/2006/relationships/settings" Target="/word/settings.xml" Id="R9858ab4e84264a28" /><Relationship Type="http://schemas.openxmlformats.org/officeDocument/2006/relationships/image" Target="/word/media/e737d90e-e473-44d8-bb40-78ac7c5a50a7.png" Id="R40bfe9796c2c4833" /></Relationships>
</file>