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f27989a52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d65abd3a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Bassignac-le-Bas,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90854bed94d77" /><Relationship Type="http://schemas.openxmlformats.org/officeDocument/2006/relationships/numbering" Target="/word/numbering.xml" Id="R8641649a7d184085" /><Relationship Type="http://schemas.openxmlformats.org/officeDocument/2006/relationships/settings" Target="/word/settings.xml" Id="R38c312722f3747bf" /><Relationship Type="http://schemas.openxmlformats.org/officeDocument/2006/relationships/image" Target="/word/media/91f0eea2-f73c-4b24-b497-d877aab569c5.png" Id="R6ddd65abd3ab42c9" /></Relationships>
</file>