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1152a789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889f5dd4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Bauge-en-Anjou,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4934aa6c4734" /><Relationship Type="http://schemas.openxmlformats.org/officeDocument/2006/relationships/numbering" Target="/word/numbering.xml" Id="Rde4d790896b4411e" /><Relationship Type="http://schemas.openxmlformats.org/officeDocument/2006/relationships/settings" Target="/word/settings.xml" Id="Rec7de69da32c472f" /><Relationship Type="http://schemas.openxmlformats.org/officeDocument/2006/relationships/image" Target="/word/media/4225902b-46d9-46a3-8f1a-440ba2cde25f.png" Id="Rdf4889f5dd464d22" /></Relationships>
</file>