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f256d7cf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61ea355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Bayonville-sur-Mad,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bb23973174038" /><Relationship Type="http://schemas.openxmlformats.org/officeDocument/2006/relationships/numbering" Target="/word/numbering.xml" Id="R3c38c59138744bd5" /><Relationship Type="http://schemas.openxmlformats.org/officeDocument/2006/relationships/settings" Target="/word/settings.xml" Id="R059355b8e1434322" /><Relationship Type="http://schemas.openxmlformats.org/officeDocument/2006/relationships/image" Target="/word/media/8c916f7c-9286-4d03-995c-3646c8115d7e.png" Id="R3d3a61ea35544840" /></Relationships>
</file>