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9351ccad0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b03a884ba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Beaugou,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b2527d2954ef3" /><Relationship Type="http://schemas.openxmlformats.org/officeDocument/2006/relationships/numbering" Target="/word/numbering.xml" Id="R3e17832a64b646d8" /><Relationship Type="http://schemas.openxmlformats.org/officeDocument/2006/relationships/settings" Target="/word/settings.xml" Id="R7b66708d6ec749ca" /><Relationship Type="http://schemas.openxmlformats.org/officeDocument/2006/relationships/image" Target="/word/media/8cfff226-a7ae-4c75-bf7d-be657e572b7f.png" Id="Rb2fb03a884ba4408" /></Relationships>
</file>