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afe27bdc3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342634be5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Beaulandais,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fd0cb37c74ac6" /><Relationship Type="http://schemas.openxmlformats.org/officeDocument/2006/relationships/numbering" Target="/word/numbering.xml" Id="R95d6a6d75281484e" /><Relationship Type="http://schemas.openxmlformats.org/officeDocument/2006/relationships/settings" Target="/word/settings.xml" Id="R65bfe772f9cc4ac6" /><Relationship Type="http://schemas.openxmlformats.org/officeDocument/2006/relationships/image" Target="/word/media/167716b0-40b3-4aed-a57a-087a719d4523.png" Id="Rcc0342634be54dd8" /></Relationships>
</file>