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b7835baae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0af63a972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e479a262849d3" /><Relationship Type="http://schemas.openxmlformats.org/officeDocument/2006/relationships/numbering" Target="/word/numbering.xml" Id="R5580660452d34202" /><Relationship Type="http://schemas.openxmlformats.org/officeDocument/2006/relationships/settings" Target="/word/settings.xml" Id="R88b31811b0d545d4" /><Relationship Type="http://schemas.openxmlformats.org/officeDocument/2006/relationships/image" Target="/word/media/66318235-5dfd-4599-bb25-950363e1656b.png" Id="R6660af63a972475a" /></Relationships>
</file>