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84055dd2a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6e5fef12a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Beaumont-sur-Sarthe,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e141eff5d47f8" /><Relationship Type="http://schemas.openxmlformats.org/officeDocument/2006/relationships/numbering" Target="/word/numbering.xml" Id="R239206307efd4293" /><Relationship Type="http://schemas.openxmlformats.org/officeDocument/2006/relationships/settings" Target="/word/settings.xml" Id="Race0e2ea384f49f4" /><Relationship Type="http://schemas.openxmlformats.org/officeDocument/2006/relationships/image" Target="/word/media/7b407c21-df3a-4c3f-8e67-28a2c5255756.png" Id="R31f6e5fef12a445c" /></Relationships>
</file>