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982d4d2a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9a550830c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Beaurecueil,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0ad60b3eb404f" /><Relationship Type="http://schemas.openxmlformats.org/officeDocument/2006/relationships/numbering" Target="/word/numbering.xml" Id="R151d7665f7834506" /><Relationship Type="http://schemas.openxmlformats.org/officeDocument/2006/relationships/settings" Target="/word/settings.xml" Id="Rc46ebf1c090044d2" /><Relationship Type="http://schemas.openxmlformats.org/officeDocument/2006/relationships/image" Target="/word/media/887073b1-01f8-4736-97c6-859feba2b41b.png" Id="Rd349a550830c4729" /></Relationships>
</file>