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6fa66d0c4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3e2ee827c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3f1e5e2d24644" /><Relationship Type="http://schemas.openxmlformats.org/officeDocument/2006/relationships/numbering" Target="/word/numbering.xml" Id="Rd0118ed66adc4141" /><Relationship Type="http://schemas.openxmlformats.org/officeDocument/2006/relationships/settings" Target="/word/settings.xml" Id="R0d61b2fdf75843be" /><Relationship Type="http://schemas.openxmlformats.org/officeDocument/2006/relationships/image" Target="/word/media/12dc0f81-973b-4cf8-a45d-bf3016db20e9.png" Id="R3513e2ee827c47fd" /></Relationships>
</file>